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Starostka obce schvaluje rozpo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čtové opatření č.8/2023 k 31.10.2023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říjmy: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Zavede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 pol. 4116-Ost. neinvest.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řijaté transfery ze SR v částce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244.430,- Kč.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Ve výdajích o tuto částku navýšíme kap. 1032-Podpora ostatních produkčních činností (dotace na hospodaření v lesích - obnova lesních porostů).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Výdaje: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Navýšíme kap.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2144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Ostatní služby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3.000,-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O tuto částku snížíme pol. 8115-Změna stavu krátkodob. prostř. na bankovních účtech (komunikační služby MUNIPOLIS).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Termín: 31.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10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.202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Zodpovídá: Václava Wagnerová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